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39" w:rsidRDefault="00522404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:rsidR="00164839" w:rsidRDefault="00522404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A meeting was held on Monday 16 January 2017 at 7.30pm in the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Church Room </w:t>
      </w:r>
    </w:p>
    <w:p w:rsidR="00164839" w:rsidRDefault="00522404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:rsidR="00164839" w:rsidRDefault="00522404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  <w:t xml:space="preserve">The Chairman welcomed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and members of the public.  Those present 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 xml:space="preserve">were Graham Downing, John </w:t>
      </w:r>
      <w:proofErr w:type="spellStart"/>
      <w:r>
        <w:rPr>
          <w:rFonts w:ascii="Arial" w:hAnsi="Arial" w:cs="Arial"/>
          <w:sz w:val="24"/>
          <w:szCs w:val="24"/>
          <w:lang w:val="en"/>
        </w:rPr>
        <w:t>Ibbott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, Jo Wareham, Terry </w:t>
      </w:r>
      <w:proofErr w:type="spellStart"/>
      <w:r>
        <w:rPr>
          <w:rFonts w:ascii="Arial" w:hAnsi="Arial" w:cs="Arial"/>
          <w:sz w:val="24"/>
          <w:szCs w:val="24"/>
          <w:lang w:val="en"/>
        </w:rPr>
        <w:t>Tooze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, Janet Heath, </w:t>
      </w:r>
      <w:r>
        <w:rPr>
          <w:rFonts w:ascii="Arial" w:hAnsi="Arial" w:cs="Arial"/>
          <w:sz w:val="24"/>
          <w:szCs w:val="24"/>
          <w:lang w:val="en"/>
        </w:rPr>
        <w:tab/>
        <w:t xml:space="preserve">Mark </w:t>
      </w:r>
      <w:proofErr w:type="spellStart"/>
      <w:r>
        <w:rPr>
          <w:rFonts w:ascii="Arial" w:hAnsi="Arial" w:cs="Arial"/>
          <w:sz w:val="24"/>
          <w:szCs w:val="24"/>
          <w:lang w:val="en"/>
        </w:rPr>
        <w:t>Titchiner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"/>
        </w:rPr>
        <w:t>Sheilah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Turley and Sarah Ward.</w:t>
      </w:r>
    </w:p>
    <w:p w:rsidR="00164839" w:rsidRDefault="00522404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>Apologies for absence were received from Sheila Clifford</w:t>
      </w:r>
    </w:p>
    <w:p w:rsidR="00164839" w:rsidRDefault="00522404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  <w:t>There were no declarations of Interest recorded.</w:t>
      </w:r>
    </w:p>
    <w:p w:rsidR="00164839" w:rsidRDefault="00522404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>The Minutes of previ</w:t>
      </w:r>
      <w:r>
        <w:rPr>
          <w:rFonts w:ascii="Arial" w:hAnsi="Arial" w:cs="Arial"/>
          <w:sz w:val="24"/>
          <w:szCs w:val="24"/>
          <w:lang w:val="en"/>
        </w:rPr>
        <w:t xml:space="preserve">ous planning meeting held on Monday 13 December 2016 </w:t>
      </w:r>
      <w:r>
        <w:rPr>
          <w:rFonts w:ascii="Arial" w:hAnsi="Arial" w:cs="Arial"/>
          <w:sz w:val="24"/>
          <w:szCs w:val="24"/>
          <w:lang w:val="en"/>
        </w:rPr>
        <w:tab/>
        <w:t xml:space="preserve">were duly circulated and recorded as being a true and accurate account of the </w:t>
      </w:r>
      <w:r>
        <w:rPr>
          <w:rFonts w:ascii="Arial" w:hAnsi="Arial" w:cs="Arial"/>
          <w:sz w:val="24"/>
          <w:szCs w:val="24"/>
          <w:lang w:val="en"/>
        </w:rPr>
        <w:tab/>
        <w:t>meeting and were duly signed.</w:t>
      </w:r>
    </w:p>
    <w:p w:rsidR="00164839" w:rsidRDefault="00522404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 xml:space="preserve">Matters arising from minutes not covered by the agenda. – The repairs to </w:t>
      </w:r>
      <w:r>
        <w:rPr>
          <w:rFonts w:ascii="Arial" w:hAnsi="Arial" w:cs="Arial"/>
          <w:sz w:val="24"/>
          <w:szCs w:val="24"/>
          <w:lang w:val="en"/>
        </w:rPr>
        <w:tab/>
        <w:t>highway due to b</w:t>
      </w:r>
      <w:r>
        <w:rPr>
          <w:rFonts w:ascii="Arial" w:hAnsi="Arial" w:cs="Arial"/>
          <w:sz w:val="24"/>
          <w:szCs w:val="24"/>
          <w:lang w:val="en"/>
        </w:rPr>
        <w:t xml:space="preserve">e carried out last week were delayed due to bad weather.  They </w:t>
      </w:r>
      <w:r>
        <w:rPr>
          <w:rFonts w:ascii="Arial" w:hAnsi="Arial" w:cs="Arial"/>
          <w:sz w:val="24"/>
          <w:szCs w:val="24"/>
          <w:lang w:val="en"/>
        </w:rPr>
        <w:tab/>
        <w:t>will be rescheduled for later in the year.</w:t>
      </w:r>
    </w:p>
    <w:p w:rsidR="00164839" w:rsidRDefault="00522404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 xml:space="preserve">Public Forum. – There have been rumors that The Patrick Stead Hospital will be </w:t>
      </w:r>
      <w:r>
        <w:rPr>
          <w:rFonts w:ascii="Arial" w:hAnsi="Arial" w:cs="Arial"/>
          <w:sz w:val="24"/>
          <w:szCs w:val="24"/>
          <w:lang w:val="en"/>
        </w:rPr>
        <w:tab/>
        <w:t xml:space="preserve">closed prior to any similar alternative facility being built.  </w:t>
      </w:r>
      <w:proofErr w:type="gramStart"/>
      <w:r>
        <w:rPr>
          <w:rFonts w:ascii="Arial" w:hAnsi="Arial" w:cs="Arial"/>
          <w:sz w:val="24"/>
          <w:szCs w:val="24"/>
          <w:lang w:val="en"/>
        </w:rPr>
        <w:t>Con</w:t>
      </w:r>
      <w:r>
        <w:rPr>
          <w:rFonts w:ascii="Arial" w:hAnsi="Arial" w:cs="Arial"/>
          <w:sz w:val="24"/>
          <w:szCs w:val="24"/>
          <w:lang w:val="en"/>
        </w:rPr>
        <w:t xml:space="preserve">cern about the lack </w:t>
      </w:r>
      <w:r>
        <w:rPr>
          <w:rFonts w:ascii="Arial" w:hAnsi="Arial" w:cs="Arial"/>
          <w:sz w:val="24"/>
          <w:szCs w:val="24"/>
          <w:lang w:val="en"/>
        </w:rPr>
        <w:tab/>
        <w:t>of white lines on the main B1123 have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been raised and the poor state of many </w:t>
      </w:r>
      <w:r>
        <w:rPr>
          <w:rFonts w:ascii="Arial" w:hAnsi="Arial" w:cs="Arial"/>
          <w:sz w:val="24"/>
          <w:szCs w:val="24"/>
          <w:lang w:val="en"/>
        </w:rPr>
        <w:tab/>
        <w:t xml:space="preserve">pot holes.  Many comments to the possible loss the phone boxes have been put </w:t>
      </w:r>
      <w:r>
        <w:rPr>
          <w:rFonts w:ascii="Arial" w:hAnsi="Arial" w:cs="Arial"/>
          <w:sz w:val="24"/>
          <w:szCs w:val="24"/>
          <w:lang w:val="en"/>
        </w:rPr>
        <w:tab/>
        <w:t>onto the Parish web-site. Having a defibrillator in the village has also attrac</w:t>
      </w:r>
      <w:r>
        <w:rPr>
          <w:rFonts w:ascii="Arial" w:hAnsi="Arial" w:cs="Arial"/>
          <w:sz w:val="24"/>
          <w:szCs w:val="24"/>
          <w:lang w:val="en"/>
        </w:rPr>
        <w:t xml:space="preserve">ted </w:t>
      </w:r>
      <w:r>
        <w:rPr>
          <w:rFonts w:ascii="Arial" w:hAnsi="Arial" w:cs="Arial"/>
          <w:sz w:val="24"/>
          <w:szCs w:val="24"/>
          <w:lang w:val="en"/>
        </w:rPr>
        <w:tab/>
        <w:t xml:space="preserve">many </w:t>
      </w:r>
      <w:r>
        <w:rPr>
          <w:rFonts w:ascii="Arial" w:hAnsi="Arial" w:cs="Arial"/>
          <w:sz w:val="24"/>
          <w:szCs w:val="24"/>
          <w:lang w:val="en"/>
        </w:rPr>
        <w:tab/>
        <w:t xml:space="preserve">comments.   The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United Charity </w:t>
      </w:r>
      <w:r>
        <w:rPr>
          <w:rFonts w:ascii="Arial" w:hAnsi="Arial" w:cs="Arial"/>
          <w:sz w:val="24"/>
          <w:szCs w:val="24"/>
          <w:lang w:val="en"/>
        </w:rPr>
        <w:tab/>
        <w:t xml:space="preserve">gave donations over </w:t>
      </w:r>
      <w:r>
        <w:rPr>
          <w:rFonts w:ascii="Arial" w:hAnsi="Arial" w:cs="Arial"/>
          <w:sz w:val="24"/>
          <w:szCs w:val="24"/>
          <w:lang w:val="en"/>
        </w:rPr>
        <w:tab/>
        <w:t xml:space="preserve">Christmas as below   </w:t>
      </w:r>
    </w:p>
    <w:p w:rsidR="00164839" w:rsidRDefault="00522404">
      <w:pPr>
        <w:widowControl w:val="0"/>
        <w:spacing w:afterAutospacing="1" w:line="276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£300 Heath assistance         £700 to all children in the Parish £30 each –            £1150 adults                         £500 to support further education an</w:t>
      </w:r>
      <w:r>
        <w:rPr>
          <w:rFonts w:ascii="Arial" w:hAnsi="Arial" w:cs="Arial"/>
          <w:sz w:val="24"/>
          <w:szCs w:val="24"/>
        </w:rPr>
        <w:t>d                                        £1000 towards cost of school transport.</w:t>
      </w:r>
      <w:proofErr w:type="gramEnd"/>
    </w:p>
    <w:p w:rsidR="00164839" w:rsidRDefault="00522404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7.</w:t>
      </w:r>
      <w:r>
        <w:rPr>
          <w:rFonts w:ascii="Arial" w:hAnsi="Arial" w:cs="Arial"/>
          <w:sz w:val="24"/>
          <w:szCs w:val="24"/>
          <w:lang w:val="en"/>
        </w:rPr>
        <w:tab/>
        <w:t xml:space="preserve">Co-opted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Sarah Ward attended the meeting and was formally </w:t>
      </w:r>
      <w:r>
        <w:rPr>
          <w:rFonts w:ascii="Arial" w:hAnsi="Arial" w:cs="Arial"/>
          <w:sz w:val="24"/>
          <w:szCs w:val="24"/>
          <w:lang w:val="en"/>
        </w:rPr>
        <w:tab/>
        <w:t xml:space="preserve">proposed and seconded onto the Council.  Sarah completed an acceptance of </w:t>
      </w:r>
      <w:r>
        <w:rPr>
          <w:rFonts w:ascii="Arial" w:hAnsi="Arial" w:cs="Arial"/>
          <w:sz w:val="24"/>
          <w:szCs w:val="24"/>
          <w:lang w:val="en"/>
        </w:rPr>
        <w:tab/>
        <w:t xml:space="preserve">office </w:t>
      </w:r>
      <w:r>
        <w:rPr>
          <w:rFonts w:ascii="Arial" w:hAnsi="Arial" w:cs="Arial"/>
          <w:sz w:val="24"/>
          <w:szCs w:val="24"/>
          <w:lang w:val="en"/>
        </w:rPr>
        <w:tab/>
        <w:t>declaration and wil</w:t>
      </w:r>
      <w:r>
        <w:rPr>
          <w:rFonts w:ascii="Arial" w:hAnsi="Arial" w:cs="Arial"/>
          <w:sz w:val="24"/>
          <w:szCs w:val="24"/>
          <w:lang w:val="en"/>
        </w:rPr>
        <w:t xml:space="preserve">l log her register on the Suffolk CC web-site. </w:t>
      </w:r>
    </w:p>
    <w:p w:rsidR="00164839" w:rsidRDefault="00522404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8.</w:t>
      </w:r>
      <w:r>
        <w:rPr>
          <w:rFonts w:ascii="Arial" w:hAnsi="Arial" w:cs="Arial"/>
          <w:sz w:val="24"/>
          <w:szCs w:val="24"/>
          <w:lang w:val="en"/>
        </w:rPr>
        <w:tab/>
        <w:t xml:space="preserve">Finance – Quarterly Financial Statement given to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. A £3000 precept </w:t>
      </w:r>
      <w:r>
        <w:rPr>
          <w:rFonts w:ascii="Arial" w:hAnsi="Arial" w:cs="Arial"/>
          <w:sz w:val="24"/>
          <w:szCs w:val="24"/>
          <w:lang w:val="en"/>
        </w:rPr>
        <w:tab/>
        <w:t xml:space="preserve">payment has been requested from SCCD.  There were no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cheques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for signature.</w:t>
      </w:r>
    </w:p>
    <w:p w:rsidR="00164839" w:rsidRDefault="00522404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9.        B1123 – lack of road markings.  Highways</w:t>
      </w:r>
      <w:r>
        <w:rPr>
          <w:rFonts w:ascii="Arial" w:hAnsi="Arial" w:cs="Arial"/>
          <w:sz w:val="24"/>
          <w:szCs w:val="24"/>
          <w:lang w:val="en"/>
        </w:rPr>
        <w:t xml:space="preserve"> are aware of this concern. The works </w:t>
      </w:r>
      <w:r>
        <w:rPr>
          <w:rFonts w:ascii="Arial" w:hAnsi="Arial" w:cs="Arial"/>
          <w:sz w:val="24"/>
          <w:szCs w:val="24"/>
          <w:lang w:val="en"/>
        </w:rPr>
        <w:tab/>
        <w:t>have been scheduled in for later in the summer</w:t>
      </w:r>
    </w:p>
    <w:p w:rsidR="00164839" w:rsidRDefault="00522404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lastRenderedPageBreak/>
        <w:t>10.</w:t>
      </w:r>
      <w:r>
        <w:rPr>
          <w:rFonts w:ascii="Arial" w:hAnsi="Arial" w:cs="Arial"/>
          <w:sz w:val="24"/>
          <w:szCs w:val="24"/>
          <w:lang w:val="en"/>
        </w:rPr>
        <w:tab/>
        <w:t xml:space="preserve">Inter Village Competition. – Jo will bring this item back to our next meeting. </w:t>
      </w:r>
    </w:p>
    <w:p w:rsidR="00164839" w:rsidRDefault="00522404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11.</w:t>
      </w:r>
      <w:r>
        <w:rPr>
          <w:rFonts w:ascii="Arial" w:hAnsi="Arial" w:cs="Arial"/>
          <w:sz w:val="24"/>
          <w:szCs w:val="24"/>
          <w:lang w:val="en"/>
        </w:rPr>
        <w:tab/>
        <w:t xml:space="preserve">Draft letter to residents re Boundary Hedge Maintenance.  It was decided to send 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 xml:space="preserve">the letter to all residents in the Parish and put the letter on the noticeboards and </w:t>
      </w:r>
      <w:r>
        <w:rPr>
          <w:rFonts w:ascii="Arial" w:hAnsi="Arial" w:cs="Arial"/>
          <w:sz w:val="24"/>
          <w:szCs w:val="24"/>
          <w:lang w:val="en"/>
        </w:rPr>
        <w:tab/>
        <w:t>web-site.  The Clerk will keep details of requests for help with hedge cutting.</w:t>
      </w:r>
    </w:p>
    <w:p w:rsidR="00164839" w:rsidRDefault="00522404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12.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 for circulation.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Clerks and Councils Direct – The Local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Coucillor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Magazine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PCC – Fairer Share for Suffolk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SCDC – Public consultation, Beach Huts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SCC – Invite, Strategic Flood Risk Ass – WRENTHAM Tue 17 Jan at 6pm </w:t>
      </w:r>
      <w:r>
        <w:rPr>
          <w:rFonts w:ascii="Arial" w:hAnsi="Arial" w:cs="Arial"/>
          <w:sz w:val="24"/>
          <w:szCs w:val="24"/>
          <w:lang w:val="en"/>
        </w:rPr>
        <w:tab/>
        <w:t xml:space="preserve">Sizewell C – Notes meeting 6 Dec   -   Public Consultation  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</w:r>
      <w:proofErr w:type="spellStart"/>
      <w:r>
        <w:rPr>
          <w:rFonts w:ascii="Arial" w:hAnsi="Arial" w:cs="Arial"/>
          <w:sz w:val="24"/>
          <w:szCs w:val="24"/>
          <w:lang w:val="en"/>
        </w:rPr>
        <w:t>Cll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Stephen </w:t>
      </w:r>
      <w:proofErr w:type="spellStart"/>
      <w:r>
        <w:rPr>
          <w:rFonts w:ascii="Arial" w:hAnsi="Arial" w:cs="Arial"/>
          <w:sz w:val="24"/>
          <w:szCs w:val="24"/>
          <w:lang w:val="en"/>
        </w:rPr>
        <w:t>Burroughes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– Reports (e-mailed to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>
        <w:rPr>
          <w:rFonts w:ascii="Arial" w:hAnsi="Arial" w:cs="Arial"/>
          <w:sz w:val="24"/>
          <w:szCs w:val="24"/>
          <w:lang w:val="en"/>
        </w:rPr>
        <w:t>)</w:t>
      </w:r>
    </w:p>
    <w:p w:rsidR="00164839" w:rsidRDefault="00522404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 xml:space="preserve">13.       AOB – Jo thanked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for their support in relation to her application at </w:t>
      </w:r>
      <w:r>
        <w:rPr>
          <w:rFonts w:ascii="Arial" w:hAnsi="Arial" w:cs="Arial"/>
          <w:sz w:val="24"/>
          <w:szCs w:val="24"/>
          <w:lang w:val="en"/>
        </w:rPr>
        <w:tab/>
        <w:t>Mill House – This proposal has been granted planning permiss</w:t>
      </w:r>
      <w:r>
        <w:rPr>
          <w:rFonts w:ascii="Arial" w:hAnsi="Arial" w:cs="Arial"/>
          <w:sz w:val="24"/>
          <w:szCs w:val="24"/>
          <w:lang w:val="en"/>
        </w:rPr>
        <w:t xml:space="preserve">ion.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The application for a new dwelling house at The Firs has been referred to </w:t>
      </w:r>
      <w:r>
        <w:rPr>
          <w:rFonts w:ascii="Arial" w:hAnsi="Arial" w:cs="Arial"/>
          <w:sz w:val="24"/>
          <w:szCs w:val="24"/>
          <w:lang w:val="en"/>
        </w:rPr>
        <w:tab/>
        <w:t>Planning Committee for decision.</w:t>
      </w:r>
    </w:p>
    <w:p w:rsidR="00164839" w:rsidRDefault="00522404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14.</w:t>
      </w:r>
      <w:r>
        <w:rPr>
          <w:rFonts w:ascii="Arial" w:hAnsi="Arial" w:cs="Arial"/>
          <w:sz w:val="24"/>
          <w:szCs w:val="24"/>
          <w:lang w:val="en"/>
        </w:rPr>
        <w:tab/>
        <w:t xml:space="preserve">Date and Time of next meeting is Monday 20 March at 7.30 pm in </w:t>
      </w:r>
      <w:proofErr w:type="spellStart"/>
      <w:r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ab/>
        <w:t>Village Hall</w:t>
      </w:r>
    </w:p>
    <w:p w:rsidR="00164839" w:rsidRDefault="00522404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    The meeting closed at 8.30p</w:t>
      </w:r>
      <w:r>
        <w:rPr>
          <w:rFonts w:ascii="Arial" w:hAnsi="Arial" w:cs="Arial"/>
          <w:sz w:val="24"/>
          <w:szCs w:val="24"/>
        </w:rPr>
        <w:t>m</w:t>
      </w:r>
    </w:p>
    <w:p w:rsidR="00164839" w:rsidRDefault="00164839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:rsidR="00164839" w:rsidRDefault="00164839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:rsidR="00164839" w:rsidRDefault="00164839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:rsidR="00164839" w:rsidRDefault="00522404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 xml:space="preserve">Signed ……Graham Downing…..    </w:t>
      </w:r>
      <w:proofErr w:type="gramStart"/>
      <w:r>
        <w:rPr>
          <w:rFonts w:ascii="Arial" w:hAnsi="Arial" w:cs="Arial"/>
          <w:sz w:val="24"/>
          <w:szCs w:val="24"/>
          <w:lang w:val="en"/>
        </w:rPr>
        <w:t>Dated  …</w:t>
      </w:r>
      <w:proofErr w:type="gramEnd"/>
      <w:r>
        <w:rPr>
          <w:rFonts w:ascii="Arial" w:hAnsi="Arial" w:cs="Arial"/>
          <w:sz w:val="24"/>
          <w:szCs w:val="24"/>
          <w:lang w:val="en"/>
        </w:rPr>
        <w:t>…20 February 2017…………..</w:t>
      </w:r>
    </w:p>
    <w:sectPr w:rsidR="00164839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2404">
      <w:pPr>
        <w:spacing w:after="0" w:line="240" w:lineRule="auto"/>
      </w:pPr>
      <w:r>
        <w:separator/>
      </w:r>
    </w:p>
  </w:endnote>
  <w:endnote w:type="continuationSeparator" w:id="0">
    <w:p w:rsidR="00000000" w:rsidRDefault="0052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9" w:rsidRDefault="00164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2404">
      <w:pPr>
        <w:spacing w:after="0" w:line="240" w:lineRule="auto"/>
      </w:pPr>
      <w:r>
        <w:separator/>
      </w:r>
    </w:p>
  </w:footnote>
  <w:footnote w:type="continuationSeparator" w:id="0">
    <w:p w:rsidR="00000000" w:rsidRDefault="0052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9" w:rsidRDefault="00164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39"/>
    <w:rsid w:val="00164839"/>
    <w:rsid w:val="0052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rFonts w:ascii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43805"/>
    <w:rPr>
      <w:color w:val="00000A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43805"/>
    <w:rPr>
      <w:color w:val="00000A"/>
      <w:sz w:val="22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Header">
    <w:name w:val="header"/>
    <w:basedOn w:val="Normal"/>
    <w:link w:val="HeaderChar"/>
    <w:uiPriority w:val="99"/>
    <w:unhideWhenUsed/>
    <w:rsid w:val="00A43805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43805"/>
    <w:pPr>
      <w:tabs>
        <w:tab w:val="center" w:pos="4513"/>
        <w:tab w:val="right" w:pos="9026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rFonts w:ascii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43805"/>
    <w:rPr>
      <w:color w:val="00000A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43805"/>
    <w:rPr>
      <w:color w:val="00000A"/>
      <w:sz w:val="22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Header">
    <w:name w:val="header"/>
    <w:basedOn w:val="Normal"/>
    <w:link w:val="HeaderChar"/>
    <w:uiPriority w:val="99"/>
    <w:unhideWhenUsed/>
    <w:rsid w:val="00A43805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43805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E4CC-C047-4BE7-81D3-6DF69553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3075</Characters>
  <Application>Microsoft Office Word</Application>
  <DocSecurity>4</DocSecurity>
  <Lines>25</Lines>
  <Paragraphs>7</Paragraphs>
  <ScaleCrop>false</ScaleCrop>
  <Company>Hewlett-Packard Company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Kay.Gregory</cp:lastModifiedBy>
  <cp:revision>2</cp:revision>
  <cp:lastPrinted>2017-02-20T18:31:00Z</cp:lastPrinted>
  <dcterms:created xsi:type="dcterms:W3CDTF">2017-03-14T07:54:00Z</dcterms:created>
  <dcterms:modified xsi:type="dcterms:W3CDTF">2017-03-14T07:54:00Z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