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36"/>
        </w:rPr>
      </w:pPr>
      <w:r>
        <w:rPr>
          <w:rFonts w:eastAsia="Calibri" w:cs="Calibri"/>
          <w:b/>
          <w:sz w:val="36"/>
        </w:rPr>
        <w:t>CHEDISTON AND LINSTEAD GROUPED PARISH COUNCIL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36"/>
        </w:rPr>
      </w:pPr>
      <w:r>
        <w:rPr>
          <w:rFonts w:eastAsia="Calibri" w:cs="Calibri"/>
          <w:b/>
          <w:sz w:val="36"/>
        </w:rPr>
        <w:t>RECEIPTS AND PAYMENT ACCOUNT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/>
          <w:b/>
          <w:sz w:val="28"/>
        </w:rPr>
        <w:t>For year  1</w:t>
      </w:r>
      <w:r>
        <w:rPr>
          <w:rFonts w:eastAsia="Calibri" w:cs="Calibri"/>
          <w:b/>
          <w:sz w:val="28"/>
          <w:vertAlign w:val="superscript"/>
        </w:rPr>
        <w:t xml:space="preserve"> </w:t>
      </w:r>
      <w:r>
        <w:rPr>
          <w:rFonts w:eastAsia="Calibri" w:cs="Calibri"/>
          <w:b/>
          <w:sz w:val="28"/>
        </w:rPr>
        <w:t>April 2017 to 31 March 2018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  <w:b/>
          <w:sz w:val="28"/>
        </w:rPr>
        <w:tab/>
        <w:t>Year ending 31.03.17</w:t>
        <w:tab/>
        <w:tab/>
      </w:r>
      <w:r>
        <w:rPr>
          <w:rFonts w:eastAsia="Calibri" w:cs="Calibri"/>
          <w:b/>
          <w:sz w:val="28"/>
          <w:u w:val="single"/>
        </w:rPr>
        <w:t>RECEIPTS</w:t>
      </w:r>
      <w:r>
        <w:rPr>
          <w:rFonts w:eastAsia="Calibri" w:cs="Calibri"/>
          <w:b/>
          <w:sz w:val="28"/>
        </w:rPr>
        <w:tab/>
        <w:tab/>
        <w:t>Year ending 31.03.18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£3041.76</w:t>
        <w:tab/>
        <w:tab/>
        <w:tab/>
        <w:t>Precept</w:t>
        <w:tab/>
        <w:tab/>
        <w:tab/>
        <w:tab/>
        <w:tab/>
        <w:t>£3000.00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£      0.45</w:t>
        <w:tab/>
        <w:tab/>
        <w:tab/>
        <w:t>Interest</w:t>
        <w:tab/>
        <w:tab/>
        <w:tab/>
        <w:tab/>
        <w:tab/>
        <w:t>£      0.84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 xml:space="preserve">£  300.00  </w:t>
        <w:tab/>
        <w:tab/>
        <w:t xml:space="preserve">              Transparency Grant</w:t>
        <w:tab/>
        <w:tab/>
        <w:tab/>
        <w:t>£  680.00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 xml:space="preserve">                                                                         </w:t>
      </w:r>
      <w:r>
        <w:rPr>
          <w:rFonts w:eastAsia="Calibri" w:cs="Calibri"/>
        </w:rPr>
        <w:t>Locality Fund</w:t>
        <w:tab/>
        <w:tab/>
        <w:tab/>
        <w:tab/>
        <w:t>£  100.00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£     0.00</w:t>
        <w:tab/>
        <w:tab/>
        <w:tab/>
        <w:t>Repayment VAT</w:t>
        <w:tab/>
        <w:tab/>
        <w:tab/>
        <w:tab/>
        <w:t>£    25.00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Calibri"/>
          <w:b/>
        </w:rPr>
        <w:t>£3957.14</w:t>
        <w:tab/>
        <w:tab/>
        <w:t xml:space="preserve">               Total Receipts</w:t>
        <w:tab/>
        <w:tab/>
        <w:tab/>
        <w:tab/>
        <w:t xml:space="preserve">£3805.84                      </w:t>
        <w:tab/>
        <w:tab/>
        <w:tab/>
        <w:tab/>
        <w:t>___________________________________</w:t>
      </w:r>
    </w:p>
    <w:p>
      <w:pPr>
        <w:pStyle w:val="Normal"/>
        <w:spacing w:lineRule="auto" w:line="240" w:before="0" w:after="0"/>
        <w:ind w:left="2880" w:firstLine="720"/>
        <w:jc w:val="both"/>
        <w:rPr>
          <w:rFonts w:ascii="Calibri" w:hAnsi="Calibri" w:eastAsia="Calibri" w:cs="Calibri"/>
          <w:b/>
          <w:b/>
          <w:sz w:val="32"/>
        </w:rPr>
      </w:pPr>
      <w:r>
        <w:rPr>
          <w:rFonts w:eastAsia="Calibri" w:cs="Calibri"/>
          <w:b/>
          <w:sz w:val="32"/>
        </w:rPr>
        <w:t>PAYMENTS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£1751.36</w:t>
        <w:tab/>
        <w:tab/>
        <w:tab/>
        <w:t xml:space="preserve">  Clerks Wages</w:t>
        <w:tab/>
        <w:tab/>
        <w:tab/>
        <w:tab/>
        <w:t>£1790.88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£  198.67</w:t>
        <w:tab/>
        <w:tab/>
        <w:tab/>
        <w:t xml:space="preserve">  Admin costs</w:t>
        <w:tab/>
        <w:tab/>
        <w:tab/>
        <w:tab/>
        <w:t>£    79.28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 xml:space="preserve">£       </w:t>
        <w:tab/>
        <w:tab/>
        <w:tab/>
        <w:tab/>
        <w:t xml:space="preserve">  Audit</w:t>
        <w:tab/>
        <w:tab/>
        <w:tab/>
        <w:tab/>
        <w:tab/>
        <w:t xml:space="preserve">£    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£  122.50</w:t>
        <w:tab/>
        <w:tab/>
        <w:tab/>
        <w:t xml:space="preserve">  Village hall hire</w:t>
        <w:tab/>
        <w:tab/>
        <w:tab/>
        <w:t>£    90.00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£  200.00</w:t>
        <w:tab/>
        <w:tab/>
        <w:tab/>
        <w:t xml:space="preserve">  Donation Halesworth Vol  Serv                £  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£ 200.00                                            Donation Suffolk AgeUK                            £  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£  200.00</w:t>
        <w:tab/>
        <w:tab/>
        <w:tab/>
        <w:t xml:space="preserve">  Donation Headway                                     £  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£  151.27</w:t>
        <w:tab/>
        <w:tab/>
        <w:t xml:space="preserve"> </w:t>
        <w:tab/>
        <w:t xml:space="preserve">  Insurance</w:t>
        <w:tab/>
        <w:tab/>
        <w:tab/>
        <w:tab/>
        <w:t xml:space="preserve"> £  154.02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£  168.57</w:t>
        <w:tab/>
        <w:tab/>
        <w:tab/>
        <w:t xml:space="preserve">  SALC subscriptions</w:t>
        <w:tab/>
        <w:tab/>
        <w:tab/>
        <w:t xml:space="preserve"> £  166.92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£  120.00</w:t>
        <w:tab/>
        <w:tab/>
        <w:tab/>
        <w:t xml:space="preserve">  Churchyards</w:t>
        <w:tab/>
        <w:tab/>
        <w:t>(Sec 137)</w:t>
        <w:tab/>
        <w:t xml:space="preserve"> £  120.00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£    20.00</w:t>
        <w:tab/>
        <w:tab/>
        <w:tab/>
        <w:t xml:space="preserve">  Donation Comm Action Suffolk</w:t>
        <w:tab/>
        <w:tab/>
        <w:t xml:space="preserve"> £    20.00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£  200.00</w:t>
        <w:tab/>
        <w:t xml:space="preserve">                               Donation -D Mantell for Web-site           £   200.00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 xml:space="preserve">               </w:t>
      </w:r>
      <w:r>
        <w:rPr>
          <w:rFonts w:eastAsia="Calibri" w:cs="Calibri"/>
        </w:rPr>
        <w:t>£   60.00                                            Comm Action Suffolk – web-site host     £     60.00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ab/>
        <w:t xml:space="preserve">           </w:t>
        <w:tab/>
        <w:tab/>
        <w:tab/>
        <w:t xml:space="preserve">  Purchase lap-top                                         £  478.99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 xml:space="preserve"> </w:t>
        <w:tab/>
        <w:tab/>
        <w:tab/>
        <w:tab/>
        <w:t xml:space="preserve">  Dragon Challenge                                       £     60.00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  <w:b/>
        </w:rPr>
        <w:tab/>
        <w:t>£ 2409.90</w:t>
        <w:tab/>
        <w:tab/>
        <w:tab/>
        <w:t xml:space="preserve">  Total Payments</w:t>
        <w:tab/>
        <w:tab/>
        <w:t xml:space="preserve">               £3220.09</w:t>
      </w:r>
    </w:p>
    <w:p>
      <w:pPr>
        <w:pStyle w:val="Normal"/>
        <w:spacing w:lineRule="auto" w:line="240" w:before="0" w:after="0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</w:r>
      <w:r>
        <w:rPr>
          <w:rFonts w:eastAsia="Calibri" w:cs="Calibri"/>
          <w:b/>
        </w:rPr>
        <w:t>opening balance b/f         £4783.09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add total receipts</w:t>
        <w:tab/>
        <w:t xml:space="preserve">   £3805.84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ab/>
        <w:tab/>
        <w:tab/>
        <w:t xml:space="preserve">   </w:t>
      </w:r>
      <w:r>
        <w:rPr>
          <w:rFonts w:eastAsia="Calibri" w:cs="Calibri"/>
          <w:b/>
        </w:rPr>
        <w:t>£8588.93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Minus total payment</w:t>
        <w:tab/>
        <w:t xml:space="preserve">   £3220.09  </w:t>
        <w:tab/>
        <w:tab/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  <w:b w:val="false"/>
          <w:bCs w:val="false"/>
        </w:rPr>
        <w:tab/>
        <w:tab/>
        <w:tab/>
        <w:tab/>
        <w:t xml:space="preserve">   </w:t>
        <w:tab/>
        <w:tab/>
        <w:tab/>
      </w:r>
      <w:r>
        <w:rPr>
          <w:rFonts w:eastAsia="Calibri" w:cs="Calibri"/>
          <w:b/>
          <w:bCs/>
        </w:rPr>
        <w:t>£5368.84</w:t>
      </w:r>
      <w:r>
        <w:rPr>
          <w:rFonts w:eastAsia="Calibri" w:cs="Calibri"/>
          <w:b w:val="false"/>
          <w:bCs w:val="false"/>
        </w:rPr>
        <w:tab/>
        <w:t xml:space="preserve">              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ab/>
        <w:t>These cumulative funds are represented by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>c/acct at 31.03.18                £4171.40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  <w:b/>
        </w:rPr>
        <w:t xml:space="preserve">            </w:t>
      </w:r>
      <w:r>
        <w:rPr>
          <w:rFonts w:eastAsia="Calibri" w:cs="Calibri"/>
          <w:b w:val="false"/>
          <w:bCs w:val="false"/>
        </w:rPr>
        <w:t xml:space="preserve">   </w:t>
      </w:r>
      <w:r>
        <w:rPr>
          <w:rFonts w:eastAsia="Calibri" w:cs="Calibri"/>
          <w:b w:val="false"/>
          <w:bCs w:val="false"/>
        </w:rPr>
        <w:t>less unrepresented Chq            39.28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  <w:b w:val="false"/>
          <w:bCs w:val="false"/>
        </w:rPr>
        <w:tab/>
        <w:tab/>
        <w:tab/>
        <w:tab/>
        <w:t xml:space="preserve">     </w:t>
      </w:r>
      <w:r>
        <w:rPr>
          <w:rFonts w:eastAsia="Calibri" w:cs="Calibri"/>
          <w:b/>
          <w:bCs/>
        </w:rPr>
        <w:t>£4132.12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  <w:b w:val="false"/>
          <w:bCs w:val="false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ab/>
        <w:t xml:space="preserve">Bs/acct at 31.03.18             </w:t>
      </w:r>
      <w:r>
        <w:rPr>
          <w:rFonts w:eastAsia="Calibri" w:cs="Calibri"/>
          <w:b/>
          <w:bCs/>
        </w:rPr>
        <w:t xml:space="preserve"> £1236.72</w:t>
      </w:r>
      <w:r>
        <w:rPr>
          <w:rFonts w:eastAsia="Calibri" w:cs="Calibri"/>
        </w:rPr>
        <w:tab/>
        <w:tab/>
        <w:t xml:space="preserve"> </w:t>
      </w:r>
      <w:r>
        <w:rPr>
          <w:rFonts w:eastAsia="Calibri" w:cs="Calibri"/>
          <w:b/>
        </w:rPr>
        <w:t>£5368.84</w:t>
      </w:r>
      <w:r>
        <w:rPr>
          <w:rFonts w:eastAsia="Calibri" w:cs="Calibri"/>
        </w:rPr>
        <w:tab/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/>
        </w:rPr>
        <w:tab/>
        <w:tab/>
        <w:tab/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  <w:b/>
        </w:rPr>
        <w:tab/>
        <w:t>Signed (chairman)__Janet Heath_    date____21.05.1</w:t>
      </w:r>
      <w:r>
        <w:rPr>
          <w:rFonts w:eastAsia="Calibri" w:cs="Calibri"/>
          <w:b/>
        </w:rPr>
        <w:t>8</w:t>
      </w:r>
      <w:r>
        <w:rPr>
          <w:rFonts w:eastAsia="Calibri" w:cs="Calibri"/>
          <w:b/>
        </w:rPr>
        <w:t xml:space="preserve"> _______________</w:t>
      </w:r>
    </w:p>
    <w:p>
      <w:pPr>
        <w:pStyle w:val="Normal"/>
        <w:spacing w:lineRule="auto" w:line="240" w:before="0" w:after="0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40" w:before="0" w:after="0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  <w:b/>
        </w:rPr>
        <w:tab/>
        <w:t>Signed (RFO)   ____Kay Gregory__    date____21.05.1</w:t>
      </w:r>
      <w:r>
        <w:rPr>
          <w:rFonts w:eastAsia="Calibri" w:cs="Calibri"/>
          <w:b/>
        </w:rPr>
        <w:t>8</w:t>
      </w:r>
      <w:r>
        <w:rPr>
          <w:rFonts w:eastAsia="Calibri" w:cs="Calibri"/>
          <w:b/>
        </w:rPr>
        <w:t>_______________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GB" w:eastAsia="en-GB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2016-05-10T14:46:00Z</dcterms:created>
  <dc:creator>Wes</dc:creator>
  <dc:language>en-GB</dc:language>
  <cp:lastPrinted>2018-06-01T09:02:43Z</cp:lastPrinted>
  <dcterms:modified xsi:type="dcterms:W3CDTF">2018-06-01T09:03:06Z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